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416"/>
        <w:gridCol w:w="1843"/>
        <w:gridCol w:w="95"/>
        <w:gridCol w:w="1902"/>
        <w:gridCol w:w="1758"/>
      </w:tblGrid>
      <w:tr w:rsidR="004B52DB" w:rsidRPr="00BE7FA5" w14:paraId="3D39E696" w14:textId="77777777" w:rsidTr="00331817">
        <w:trPr>
          <w:trHeight w:val="412"/>
          <w:jc w:val="center"/>
        </w:trPr>
        <w:tc>
          <w:tcPr>
            <w:tcW w:w="9846" w:type="dxa"/>
            <w:gridSpan w:val="7"/>
            <w:tcBorders>
              <w:bottom w:val="single" w:sz="4" w:space="0" w:color="auto"/>
            </w:tcBorders>
            <w:vAlign w:val="center"/>
          </w:tcPr>
          <w:p w14:paraId="39FD15CB" w14:textId="77777777" w:rsidR="004B52DB" w:rsidRPr="00BE7FA5" w:rsidRDefault="004B52DB" w:rsidP="00331817">
            <w:pPr>
              <w:spacing w:line="276" w:lineRule="auto"/>
              <w:rPr>
                <w:rFonts w:ascii="Arial Narrow" w:hAnsi="Arial Narrow"/>
                <w:sz w:val="22"/>
                <w:szCs w:val="22"/>
                <w:lang w:val="es-ES_tradnl"/>
              </w:rPr>
            </w:pPr>
            <w:r w:rsidRPr="00BE7FA5">
              <w:rPr>
                <w:rFonts w:ascii="Arial Narrow" w:eastAsia="Arial Narrow" w:hAnsi="Arial Narrow"/>
                <w:b/>
                <w:sz w:val="22"/>
                <w:szCs w:val="22"/>
                <w:lang w:val="es-ES_tradnl"/>
              </w:rPr>
              <w:t xml:space="preserve">CODIGO TRD: </w:t>
            </w:r>
            <w:r w:rsidRPr="00BE7FA5">
              <w:rPr>
                <w:rFonts w:ascii="Arial Narrow" w:eastAsia="Arial Narrow" w:hAnsi="Arial Narrow"/>
                <w:b/>
                <w:sz w:val="22"/>
                <w:szCs w:val="22"/>
              </w:rPr>
              <w:t>1.5</w:t>
            </w:r>
          </w:p>
        </w:tc>
      </w:tr>
      <w:tr w:rsidR="004B52DB" w:rsidRPr="00BE7FA5" w14:paraId="15793915" w14:textId="77777777" w:rsidTr="00331817">
        <w:trPr>
          <w:jc w:val="center"/>
        </w:trPr>
        <w:tc>
          <w:tcPr>
            <w:tcW w:w="1832" w:type="dxa"/>
            <w:gridSpan w:val="2"/>
            <w:tcBorders>
              <w:bottom w:val="single" w:sz="4" w:space="0" w:color="auto"/>
            </w:tcBorders>
            <w:vAlign w:val="center"/>
          </w:tcPr>
          <w:p w14:paraId="714FDA29" w14:textId="77777777" w:rsidR="004B52DB" w:rsidRPr="00BE7FA5" w:rsidRDefault="004B52DB" w:rsidP="00BE7FA5">
            <w:pPr>
              <w:spacing w:line="276" w:lineRule="auto"/>
              <w:jc w:val="center"/>
              <w:rPr>
                <w:rFonts w:ascii="Arial Narrow" w:eastAsia="Arial Narrow" w:hAnsi="Arial Narrow" w:cs="Arial Narrow"/>
                <w:b/>
                <w:bCs/>
                <w:sz w:val="22"/>
                <w:szCs w:val="22"/>
              </w:rPr>
            </w:pPr>
            <w:r w:rsidRPr="00BE7FA5">
              <w:rPr>
                <w:rFonts w:ascii="Arial Narrow" w:eastAsia="Arial Narrow" w:hAnsi="Arial Narrow" w:cs="Arial Narrow"/>
                <w:b/>
                <w:bCs/>
                <w:sz w:val="22"/>
                <w:szCs w:val="22"/>
              </w:rPr>
              <w:t>ACTA No.</w:t>
            </w:r>
          </w:p>
          <w:p w14:paraId="1F7156A6" w14:textId="77777777" w:rsidR="004B52DB" w:rsidRPr="00BE7FA5" w:rsidRDefault="004B52DB" w:rsidP="00BE7FA5">
            <w:pPr>
              <w:spacing w:line="276" w:lineRule="auto"/>
              <w:jc w:val="center"/>
              <w:rPr>
                <w:rFonts w:ascii="Arial Narrow" w:hAnsi="Arial Narrow"/>
                <w:b/>
                <w:bCs/>
                <w:sz w:val="22"/>
                <w:szCs w:val="22"/>
              </w:rPr>
            </w:pPr>
          </w:p>
        </w:tc>
        <w:tc>
          <w:tcPr>
            <w:tcW w:w="2416" w:type="dxa"/>
            <w:tcBorders>
              <w:bottom w:val="single" w:sz="4" w:space="0" w:color="auto"/>
            </w:tcBorders>
            <w:vAlign w:val="center"/>
          </w:tcPr>
          <w:p w14:paraId="5A15EC9A" w14:textId="77777777" w:rsidR="008A76EB" w:rsidRPr="00BE7FA5" w:rsidRDefault="00000000" w:rsidP="00BE7FA5">
            <w:pPr>
              <w:spacing w:line="276" w:lineRule="auto"/>
              <w:jc w:val="center"/>
              <w:rPr>
                <w:rFonts w:ascii="Arial Narrow" w:hAnsi="Arial Narrow"/>
                <w:sz w:val="22"/>
                <w:szCs w:val="22"/>
              </w:rPr>
            </w:pPr>
            <w:r w:rsidRPr="00BE7FA5">
              <w:rPr>
                <w:rFonts w:ascii="Arial Narrow" w:hAnsi="Arial Narrow"/>
                <w:b/>
                <w:bCs/>
                <w:sz w:val="22"/>
                <w:szCs w:val="22"/>
              </w:rPr>
              <w:t>LUGAR:</w:t>
            </w:r>
            <w:r w:rsidRPr="00BE7FA5">
              <w:rPr>
                <w:rFonts w:ascii="Arial Narrow" w:hAnsi="Arial Narrow"/>
                <w:b/>
                <w:bCs/>
                <w:sz w:val="22"/>
                <w:szCs w:val="22"/>
              </w:rPr>
              <w:br/>
            </w:r>
            <w:r w:rsidRPr="00BE7FA5">
              <w:rPr>
                <w:rFonts w:ascii="Arial Narrow" w:hAnsi="Arial Narrow"/>
                <w:sz w:val="22"/>
                <w:szCs w:val="22"/>
              </w:rPr>
              <w:t>Virtual – Microsoft Teams</w:t>
            </w:r>
          </w:p>
        </w:tc>
        <w:tc>
          <w:tcPr>
            <w:tcW w:w="1938" w:type="dxa"/>
            <w:gridSpan w:val="2"/>
            <w:tcBorders>
              <w:bottom w:val="single" w:sz="4" w:space="0" w:color="auto"/>
            </w:tcBorders>
            <w:vAlign w:val="center"/>
          </w:tcPr>
          <w:p w14:paraId="1622C908" w14:textId="4C02B681" w:rsidR="008A76EB" w:rsidRPr="00BE7FA5" w:rsidRDefault="00000000" w:rsidP="00BE7FA5">
            <w:pPr>
              <w:spacing w:line="276" w:lineRule="auto"/>
              <w:jc w:val="center"/>
              <w:rPr>
                <w:rFonts w:ascii="Arial Narrow" w:hAnsi="Arial Narrow"/>
                <w:sz w:val="22"/>
                <w:szCs w:val="22"/>
              </w:rPr>
            </w:pPr>
            <w:r w:rsidRPr="00BE7FA5">
              <w:rPr>
                <w:rFonts w:ascii="Arial Narrow" w:hAnsi="Arial Narrow"/>
                <w:b/>
                <w:bCs/>
                <w:sz w:val="22"/>
                <w:szCs w:val="22"/>
              </w:rPr>
              <w:t>FECHA:</w:t>
            </w:r>
            <w:r w:rsidRPr="00BE7FA5">
              <w:rPr>
                <w:rFonts w:ascii="Arial Narrow" w:hAnsi="Arial Narrow"/>
                <w:b/>
                <w:bCs/>
                <w:sz w:val="22"/>
                <w:szCs w:val="22"/>
              </w:rPr>
              <w:br/>
            </w:r>
            <w:r w:rsidR="00BE7FA5">
              <w:rPr>
                <w:rFonts w:ascii="Arial Narrow" w:hAnsi="Arial Narrow"/>
                <w:sz w:val="22"/>
                <w:szCs w:val="22"/>
              </w:rPr>
              <w:t>31 de julio de 2026</w:t>
            </w:r>
          </w:p>
        </w:tc>
        <w:tc>
          <w:tcPr>
            <w:tcW w:w="1902" w:type="dxa"/>
            <w:tcBorders>
              <w:bottom w:val="single" w:sz="4" w:space="0" w:color="auto"/>
            </w:tcBorders>
            <w:vAlign w:val="center"/>
          </w:tcPr>
          <w:p w14:paraId="4F86FFC3" w14:textId="77777777" w:rsidR="008A76EB" w:rsidRPr="00BE7FA5" w:rsidRDefault="00000000" w:rsidP="00BE7FA5">
            <w:pPr>
              <w:spacing w:line="276" w:lineRule="auto"/>
              <w:jc w:val="center"/>
              <w:rPr>
                <w:rFonts w:ascii="Arial Narrow" w:hAnsi="Arial Narrow"/>
                <w:sz w:val="22"/>
                <w:szCs w:val="22"/>
              </w:rPr>
            </w:pPr>
            <w:r w:rsidRPr="00BE7FA5">
              <w:rPr>
                <w:rFonts w:ascii="Arial Narrow" w:hAnsi="Arial Narrow"/>
                <w:b/>
                <w:bCs/>
                <w:sz w:val="22"/>
                <w:szCs w:val="22"/>
              </w:rPr>
              <w:t>HORA DE INICIO:</w:t>
            </w:r>
            <w:r w:rsidRPr="00BE7FA5">
              <w:rPr>
                <w:rFonts w:ascii="Arial Narrow" w:hAnsi="Arial Narrow"/>
                <w:sz w:val="22"/>
                <w:szCs w:val="22"/>
              </w:rPr>
              <w:br/>
              <w:t>8:20 a. m.</w:t>
            </w:r>
          </w:p>
        </w:tc>
        <w:tc>
          <w:tcPr>
            <w:tcW w:w="1758" w:type="dxa"/>
            <w:tcBorders>
              <w:bottom w:val="single" w:sz="4" w:space="0" w:color="auto"/>
            </w:tcBorders>
            <w:vAlign w:val="center"/>
          </w:tcPr>
          <w:p w14:paraId="090EBD1A" w14:textId="77777777" w:rsidR="008A76EB" w:rsidRPr="00BE7FA5" w:rsidRDefault="00000000" w:rsidP="00BE7FA5">
            <w:pPr>
              <w:spacing w:line="276" w:lineRule="auto"/>
              <w:jc w:val="center"/>
              <w:rPr>
                <w:rFonts w:ascii="Arial Narrow" w:hAnsi="Arial Narrow"/>
                <w:sz w:val="22"/>
                <w:szCs w:val="22"/>
              </w:rPr>
            </w:pPr>
            <w:r w:rsidRPr="00BE7FA5">
              <w:rPr>
                <w:rFonts w:ascii="Arial Narrow" w:hAnsi="Arial Narrow"/>
                <w:b/>
                <w:bCs/>
                <w:sz w:val="22"/>
                <w:szCs w:val="22"/>
              </w:rPr>
              <w:t>HORA FINAL:</w:t>
            </w:r>
            <w:r w:rsidRPr="00BE7FA5">
              <w:rPr>
                <w:rFonts w:ascii="Arial Narrow" w:hAnsi="Arial Narrow"/>
                <w:sz w:val="22"/>
                <w:szCs w:val="22"/>
              </w:rPr>
              <w:br/>
              <w:t>9:00 a. m.</w:t>
            </w:r>
          </w:p>
        </w:tc>
      </w:tr>
      <w:tr w:rsidR="004B52DB" w:rsidRPr="00BE7FA5" w14:paraId="2E53BC13" w14:textId="77777777" w:rsidTr="00331817">
        <w:trPr>
          <w:jc w:val="center"/>
        </w:trPr>
        <w:tc>
          <w:tcPr>
            <w:tcW w:w="9846" w:type="dxa"/>
            <w:gridSpan w:val="7"/>
            <w:tcBorders>
              <w:left w:val="nil"/>
              <w:right w:val="nil"/>
            </w:tcBorders>
            <w:vAlign w:val="center"/>
          </w:tcPr>
          <w:p w14:paraId="668F9BAA" w14:textId="77777777" w:rsidR="004B52DB" w:rsidRPr="00BE7FA5" w:rsidRDefault="004B52DB" w:rsidP="00331817">
            <w:pPr>
              <w:spacing w:line="276" w:lineRule="auto"/>
              <w:rPr>
                <w:rFonts w:ascii="Arial Narrow" w:hAnsi="Arial Narrow"/>
                <w:b/>
                <w:sz w:val="22"/>
                <w:szCs w:val="22"/>
              </w:rPr>
            </w:pPr>
          </w:p>
        </w:tc>
      </w:tr>
      <w:tr w:rsidR="004B52DB" w:rsidRPr="00BE7FA5" w14:paraId="3735CED4" w14:textId="77777777" w:rsidTr="00331817">
        <w:trPr>
          <w:jc w:val="center"/>
        </w:trPr>
        <w:tc>
          <w:tcPr>
            <w:tcW w:w="9846" w:type="dxa"/>
            <w:gridSpan w:val="7"/>
            <w:vAlign w:val="center"/>
          </w:tcPr>
          <w:p w14:paraId="5D62ED48"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OBJETO DE LA REUNION</w:t>
            </w:r>
          </w:p>
        </w:tc>
      </w:tr>
      <w:tr w:rsidR="004B52DB" w:rsidRPr="00BE7FA5" w14:paraId="5E45A611" w14:textId="77777777" w:rsidTr="00331817">
        <w:trPr>
          <w:jc w:val="center"/>
        </w:trPr>
        <w:tc>
          <w:tcPr>
            <w:tcW w:w="9846" w:type="dxa"/>
            <w:gridSpan w:val="7"/>
            <w:tcBorders>
              <w:top w:val="nil"/>
              <w:bottom w:val="single" w:sz="4" w:space="0" w:color="auto"/>
            </w:tcBorders>
            <w:vAlign w:val="center"/>
          </w:tcPr>
          <w:p w14:paraId="264C7588" w14:textId="12046CC7" w:rsidR="008A76EB" w:rsidRPr="00BE7FA5" w:rsidRDefault="00000000" w:rsidP="00BE7FA5">
            <w:pPr>
              <w:spacing w:line="276" w:lineRule="auto"/>
              <w:jc w:val="both"/>
              <w:rPr>
                <w:rFonts w:ascii="Arial Narrow" w:hAnsi="Arial Narrow"/>
                <w:sz w:val="22"/>
                <w:szCs w:val="22"/>
              </w:rPr>
            </w:pPr>
            <w:r w:rsidRPr="00BE7FA5">
              <w:rPr>
                <w:rFonts w:ascii="Arial Narrow" w:hAnsi="Arial Narrow"/>
                <w:sz w:val="22"/>
                <w:szCs w:val="22"/>
              </w:rPr>
              <w:t>Socializar con los representantes de la Comunidad Cristiana de Adoradores Shekinah, con sede en el municipio de Villanueva, la oferta gratuita y virtual de CiberPaz Formaciones, explicar el contenido y los beneficios de sus cursos.</w:t>
            </w:r>
          </w:p>
        </w:tc>
      </w:tr>
      <w:tr w:rsidR="004B52DB" w:rsidRPr="00BE7FA5" w14:paraId="03266DB5" w14:textId="77777777" w:rsidTr="00331817">
        <w:trPr>
          <w:jc w:val="center"/>
        </w:trPr>
        <w:tc>
          <w:tcPr>
            <w:tcW w:w="9846" w:type="dxa"/>
            <w:gridSpan w:val="7"/>
            <w:tcBorders>
              <w:left w:val="nil"/>
              <w:right w:val="nil"/>
            </w:tcBorders>
            <w:vAlign w:val="center"/>
          </w:tcPr>
          <w:p w14:paraId="3100B4D7" w14:textId="77777777" w:rsidR="004B52DB" w:rsidRPr="00BE7FA5" w:rsidRDefault="004B52DB" w:rsidP="00331817">
            <w:pPr>
              <w:spacing w:line="276" w:lineRule="auto"/>
              <w:jc w:val="center"/>
              <w:rPr>
                <w:rFonts w:ascii="Arial Narrow" w:hAnsi="Arial Narrow"/>
                <w:b/>
                <w:sz w:val="22"/>
                <w:szCs w:val="22"/>
              </w:rPr>
            </w:pPr>
          </w:p>
        </w:tc>
      </w:tr>
      <w:tr w:rsidR="004B52DB" w:rsidRPr="00BE7FA5" w14:paraId="0B6751EA" w14:textId="77777777" w:rsidTr="00331817">
        <w:trPr>
          <w:jc w:val="center"/>
        </w:trPr>
        <w:tc>
          <w:tcPr>
            <w:tcW w:w="9846" w:type="dxa"/>
            <w:gridSpan w:val="7"/>
            <w:vAlign w:val="center"/>
          </w:tcPr>
          <w:p w14:paraId="744B64CF"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ORDEN DEL DÍA</w:t>
            </w:r>
          </w:p>
        </w:tc>
      </w:tr>
      <w:tr w:rsidR="004B52DB" w:rsidRPr="00BE7FA5" w14:paraId="3DC4E4FA" w14:textId="77777777" w:rsidTr="00331817">
        <w:trPr>
          <w:trHeight w:val="1104"/>
          <w:jc w:val="center"/>
        </w:trPr>
        <w:tc>
          <w:tcPr>
            <w:tcW w:w="9846" w:type="dxa"/>
            <w:gridSpan w:val="7"/>
            <w:vAlign w:val="center"/>
          </w:tcPr>
          <w:p w14:paraId="00559186" w14:textId="77777777" w:rsidR="00BE7FA5"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Presentación de los participantes y del propósito de la reunión.</w:t>
            </w:r>
          </w:p>
          <w:p w14:paraId="14CFAB6C" w14:textId="77777777" w:rsidR="00BE7FA5"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Contextualización del programa CiberPaz y su componente de formaciones.</w:t>
            </w:r>
          </w:p>
          <w:p w14:paraId="70B83E4A" w14:textId="77777777" w:rsidR="00BE7FA5"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Socialización de los cursos disponibles y sus principales contenidos.</w:t>
            </w:r>
          </w:p>
          <w:p w14:paraId="20D9EE65" w14:textId="77777777" w:rsidR="00BE7FA5"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Orientación sobre inscripción, acceso, certificación y culminación de los cursos.</w:t>
            </w:r>
          </w:p>
          <w:p w14:paraId="2526A77F" w14:textId="77777777" w:rsidR="00BE7FA5"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Invitación a la comunidad cristiana para participar en la oferta formativa.</w:t>
            </w:r>
          </w:p>
          <w:p w14:paraId="15BE3A07" w14:textId="5C82E8B7" w:rsidR="008A76EB" w:rsidRPr="00BE7FA5" w:rsidRDefault="00000000" w:rsidP="00BE7FA5">
            <w:pPr>
              <w:pStyle w:val="Prrafodelista"/>
              <w:numPr>
                <w:ilvl w:val="0"/>
                <w:numId w:val="2"/>
              </w:numPr>
              <w:spacing w:line="276" w:lineRule="auto"/>
              <w:jc w:val="both"/>
              <w:rPr>
                <w:rFonts w:ascii="Arial Narrow" w:hAnsi="Arial Narrow"/>
                <w:sz w:val="22"/>
                <w:szCs w:val="22"/>
              </w:rPr>
            </w:pPr>
            <w:r w:rsidRPr="00BE7FA5">
              <w:rPr>
                <w:rFonts w:ascii="Arial Narrow" w:hAnsi="Arial Narrow"/>
                <w:sz w:val="22"/>
                <w:szCs w:val="22"/>
              </w:rPr>
              <w:t>Compromisos y cierre de la reunión.</w:t>
            </w:r>
          </w:p>
        </w:tc>
      </w:tr>
      <w:tr w:rsidR="004B52DB" w:rsidRPr="00BE7FA5" w14:paraId="6ABCCA23" w14:textId="77777777" w:rsidTr="00331817">
        <w:trPr>
          <w:jc w:val="center"/>
        </w:trPr>
        <w:tc>
          <w:tcPr>
            <w:tcW w:w="9846" w:type="dxa"/>
            <w:gridSpan w:val="7"/>
            <w:tcBorders>
              <w:left w:val="nil"/>
              <w:right w:val="nil"/>
            </w:tcBorders>
            <w:vAlign w:val="center"/>
          </w:tcPr>
          <w:p w14:paraId="45911AC5" w14:textId="77777777" w:rsidR="004B52DB" w:rsidRPr="00BE7FA5" w:rsidRDefault="004B52DB" w:rsidP="00331817">
            <w:pPr>
              <w:spacing w:line="276" w:lineRule="auto"/>
              <w:jc w:val="center"/>
              <w:rPr>
                <w:rFonts w:ascii="Arial Narrow" w:hAnsi="Arial Narrow"/>
                <w:b/>
                <w:sz w:val="22"/>
                <w:szCs w:val="22"/>
              </w:rPr>
            </w:pPr>
          </w:p>
        </w:tc>
      </w:tr>
      <w:tr w:rsidR="004B52DB" w:rsidRPr="00BE7FA5" w14:paraId="0698A024" w14:textId="77777777" w:rsidTr="00331817">
        <w:trPr>
          <w:jc w:val="center"/>
        </w:trPr>
        <w:tc>
          <w:tcPr>
            <w:tcW w:w="9846" w:type="dxa"/>
            <w:gridSpan w:val="7"/>
            <w:vAlign w:val="center"/>
          </w:tcPr>
          <w:p w14:paraId="67A380FF" w14:textId="77777777" w:rsidR="004B52DB" w:rsidRPr="00BE7FA5" w:rsidRDefault="004B52DB" w:rsidP="00331817">
            <w:pPr>
              <w:spacing w:line="276" w:lineRule="auto"/>
              <w:jc w:val="center"/>
              <w:rPr>
                <w:rFonts w:ascii="Arial Narrow" w:hAnsi="Arial Narrow"/>
                <w:sz w:val="22"/>
                <w:szCs w:val="22"/>
              </w:rPr>
            </w:pPr>
            <w:r w:rsidRPr="00BE7FA5">
              <w:rPr>
                <w:rFonts w:ascii="Arial Narrow" w:eastAsia="Arial Narrow" w:hAnsi="Arial Narrow"/>
                <w:b/>
                <w:sz w:val="22"/>
                <w:szCs w:val="22"/>
              </w:rPr>
              <w:t>SEGUIMIENTO A COMPROMISOS ANTERIORES</w:t>
            </w:r>
          </w:p>
        </w:tc>
      </w:tr>
      <w:tr w:rsidR="004B52DB" w:rsidRPr="00BE7FA5" w14:paraId="096F2472" w14:textId="77777777" w:rsidTr="00331817">
        <w:trPr>
          <w:trHeight w:val="463"/>
          <w:jc w:val="center"/>
        </w:trPr>
        <w:tc>
          <w:tcPr>
            <w:tcW w:w="647" w:type="dxa"/>
            <w:vAlign w:val="center"/>
          </w:tcPr>
          <w:p w14:paraId="28442EF7"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ITEM</w:t>
            </w:r>
          </w:p>
        </w:tc>
        <w:tc>
          <w:tcPr>
            <w:tcW w:w="5444" w:type="dxa"/>
            <w:gridSpan w:val="3"/>
            <w:vAlign w:val="center"/>
          </w:tcPr>
          <w:p w14:paraId="5ACA81CF" w14:textId="77777777" w:rsidR="004B52DB" w:rsidRPr="00BE7FA5" w:rsidRDefault="004B52DB" w:rsidP="00331817">
            <w:pPr>
              <w:spacing w:line="276" w:lineRule="auto"/>
              <w:jc w:val="center"/>
              <w:rPr>
                <w:rFonts w:ascii="Arial Narrow" w:hAnsi="Arial Narrow"/>
                <w:b/>
                <w:sz w:val="22"/>
                <w:szCs w:val="22"/>
              </w:rPr>
            </w:pPr>
          </w:p>
          <w:p w14:paraId="25E2D85D"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COMPROMISO</w:t>
            </w:r>
          </w:p>
        </w:tc>
        <w:tc>
          <w:tcPr>
            <w:tcW w:w="3755" w:type="dxa"/>
            <w:gridSpan w:val="3"/>
            <w:vAlign w:val="center"/>
          </w:tcPr>
          <w:p w14:paraId="0A932C6C"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ESTADO</w:t>
            </w:r>
          </w:p>
          <w:p w14:paraId="4B1BED65"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(Culminado – Pendiente – En proceso)</w:t>
            </w:r>
          </w:p>
        </w:tc>
      </w:tr>
      <w:tr w:rsidR="004B52DB" w:rsidRPr="00BE7FA5" w14:paraId="02295122" w14:textId="77777777" w:rsidTr="00331817">
        <w:trPr>
          <w:jc w:val="center"/>
        </w:trPr>
        <w:tc>
          <w:tcPr>
            <w:tcW w:w="647" w:type="dxa"/>
            <w:vAlign w:val="center"/>
          </w:tcPr>
          <w:p w14:paraId="1EF0C672" w14:textId="77777777" w:rsidR="004B52DB" w:rsidRPr="00BE7FA5" w:rsidRDefault="004B52DB" w:rsidP="00331817">
            <w:pPr>
              <w:spacing w:line="276" w:lineRule="auto"/>
              <w:rPr>
                <w:rFonts w:ascii="Arial Narrow" w:hAnsi="Arial Narrow"/>
                <w:sz w:val="22"/>
                <w:szCs w:val="22"/>
              </w:rPr>
            </w:pPr>
          </w:p>
        </w:tc>
        <w:tc>
          <w:tcPr>
            <w:tcW w:w="5444" w:type="dxa"/>
            <w:gridSpan w:val="3"/>
            <w:vAlign w:val="center"/>
          </w:tcPr>
          <w:p w14:paraId="15F9C102" w14:textId="77777777" w:rsidR="004B52DB" w:rsidRPr="00BE7FA5" w:rsidRDefault="004B52DB" w:rsidP="00331817">
            <w:pPr>
              <w:spacing w:line="276" w:lineRule="auto"/>
              <w:rPr>
                <w:rFonts w:ascii="Arial Narrow" w:hAnsi="Arial Narrow"/>
                <w:sz w:val="22"/>
                <w:szCs w:val="22"/>
              </w:rPr>
            </w:pPr>
          </w:p>
        </w:tc>
        <w:tc>
          <w:tcPr>
            <w:tcW w:w="3755" w:type="dxa"/>
            <w:gridSpan w:val="3"/>
            <w:vAlign w:val="center"/>
          </w:tcPr>
          <w:p w14:paraId="296E290B" w14:textId="77777777" w:rsidR="004B52DB" w:rsidRPr="00BE7FA5" w:rsidRDefault="004B52DB" w:rsidP="00331817">
            <w:pPr>
              <w:spacing w:line="276" w:lineRule="auto"/>
              <w:rPr>
                <w:rFonts w:ascii="Arial Narrow" w:hAnsi="Arial Narrow"/>
                <w:sz w:val="22"/>
                <w:szCs w:val="22"/>
              </w:rPr>
            </w:pPr>
          </w:p>
        </w:tc>
      </w:tr>
      <w:tr w:rsidR="004B52DB" w:rsidRPr="00BE7FA5" w14:paraId="3719EDA8" w14:textId="77777777" w:rsidTr="00331817">
        <w:trPr>
          <w:jc w:val="center"/>
        </w:trPr>
        <w:tc>
          <w:tcPr>
            <w:tcW w:w="9846" w:type="dxa"/>
            <w:gridSpan w:val="7"/>
            <w:vAlign w:val="center"/>
          </w:tcPr>
          <w:p w14:paraId="061A396E"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DESARROLLO DE LA REUNIÓN</w:t>
            </w:r>
          </w:p>
        </w:tc>
      </w:tr>
      <w:tr w:rsidR="004B52DB" w:rsidRPr="00BE7FA5" w14:paraId="66EFDD2F" w14:textId="77777777" w:rsidTr="00331817">
        <w:trPr>
          <w:trHeight w:val="681"/>
          <w:jc w:val="center"/>
        </w:trPr>
        <w:tc>
          <w:tcPr>
            <w:tcW w:w="9846" w:type="dxa"/>
            <w:gridSpan w:val="7"/>
            <w:vAlign w:val="center"/>
          </w:tcPr>
          <w:p w14:paraId="78BF1571" w14:textId="77777777" w:rsidR="008A76EB" w:rsidRDefault="00000000">
            <w:pPr>
              <w:spacing w:line="276" w:lineRule="auto"/>
              <w:jc w:val="both"/>
              <w:rPr>
                <w:rFonts w:ascii="Arial Narrow" w:hAnsi="Arial Narrow"/>
                <w:sz w:val="22"/>
                <w:szCs w:val="22"/>
              </w:rPr>
            </w:pPr>
            <w:r w:rsidRPr="00BE7FA5">
              <w:rPr>
                <w:rFonts w:ascii="Arial Narrow" w:hAnsi="Arial Narrow"/>
                <w:sz w:val="22"/>
                <w:szCs w:val="22"/>
              </w:rPr>
              <w:t>Se llevó a cabo una reunión virtual con los representantes de la Comunidad Cristiana de Adoradores Shekinah, con sede en el municipio de Villanueva, La Guajira, con el propósito de presentar la oferta de CiberPaz Formaciones y promover la participación de los miembros de la comunidad en los cursos gratuitos y virtuales disponibles.</w:t>
            </w:r>
          </w:p>
          <w:p w14:paraId="4686D4A0" w14:textId="77777777" w:rsidR="00BE7FA5" w:rsidRPr="00BE7FA5" w:rsidRDefault="00BE7FA5">
            <w:pPr>
              <w:spacing w:line="276" w:lineRule="auto"/>
              <w:jc w:val="both"/>
              <w:rPr>
                <w:rFonts w:ascii="Arial Narrow" w:hAnsi="Arial Narrow"/>
                <w:sz w:val="22"/>
                <w:szCs w:val="22"/>
              </w:rPr>
            </w:pPr>
          </w:p>
          <w:p w14:paraId="55A695A6" w14:textId="77777777" w:rsidR="008A76EB" w:rsidRDefault="00000000">
            <w:pPr>
              <w:spacing w:line="276" w:lineRule="auto"/>
              <w:jc w:val="both"/>
              <w:rPr>
                <w:rFonts w:ascii="Arial Narrow" w:hAnsi="Arial Narrow"/>
                <w:sz w:val="22"/>
                <w:szCs w:val="22"/>
              </w:rPr>
            </w:pPr>
            <w:r w:rsidRPr="00BE7FA5">
              <w:rPr>
                <w:rFonts w:ascii="Arial Narrow" w:hAnsi="Arial Narrow"/>
                <w:sz w:val="22"/>
                <w:szCs w:val="22"/>
              </w:rPr>
              <w:t>Durante el encuentro se explicó que CiberPaz es un programa del Ministerio de Tecnologías de la Información y las Comunicaciones que promueve el ejercicio de la ciudadanía digital y el uso consciente, empático, incluyente, seguro y responsable de la tecnología. En su componente de formaciones ofrece cursos en línea orientados al fortalecimiento de habilidades digitales, el pensamiento crítico y el aprovechamiento responsable de Internet.</w:t>
            </w:r>
          </w:p>
          <w:p w14:paraId="070DFBD8" w14:textId="77777777" w:rsidR="00BE7FA5" w:rsidRPr="00BE7FA5" w:rsidRDefault="00BE7FA5">
            <w:pPr>
              <w:spacing w:line="276" w:lineRule="auto"/>
              <w:jc w:val="both"/>
              <w:rPr>
                <w:rFonts w:ascii="Arial Narrow" w:hAnsi="Arial Narrow"/>
                <w:sz w:val="22"/>
                <w:szCs w:val="22"/>
              </w:rPr>
            </w:pPr>
          </w:p>
          <w:p w14:paraId="72C7D60C" w14:textId="77777777" w:rsidR="008A76EB" w:rsidRDefault="00000000">
            <w:pPr>
              <w:spacing w:line="276" w:lineRule="auto"/>
              <w:jc w:val="both"/>
              <w:rPr>
                <w:rFonts w:ascii="Arial Narrow" w:hAnsi="Arial Narrow"/>
                <w:sz w:val="22"/>
                <w:szCs w:val="22"/>
              </w:rPr>
            </w:pPr>
            <w:r w:rsidRPr="00BE7FA5">
              <w:rPr>
                <w:rFonts w:ascii="Arial Narrow" w:hAnsi="Arial Narrow"/>
                <w:sz w:val="22"/>
                <w:szCs w:val="22"/>
              </w:rPr>
              <w:t>Se presentaron los cursos vigentes de formación avanzada en inteligencia artificial. El curso Inteligencia Artificial para la Empleabilidad y Productividad enseña a utilizar herramientas de IA para optimizar tareas, mejorar el desempeño laboral, fortalecer perfiles profesionales y apoyar negocios y emprendimientos locales. El curso Inteligencia Artificial para Medios Alternativos y Comunitarios está dirigido a comunicadores y líderes interesados en crear contenidos con enfoque social, inclusivo y territorial.</w:t>
            </w:r>
          </w:p>
          <w:p w14:paraId="4BD83BAA" w14:textId="77777777" w:rsidR="00BE7FA5" w:rsidRPr="00BE7FA5" w:rsidRDefault="00BE7FA5">
            <w:pPr>
              <w:spacing w:line="276" w:lineRule="auto"/>
              <w:jc w:val="both"/>
              <w:rPr>
                <w:rFonts w:ascii="Arial Narrow" w:hAnsi="Arial Narrow"/>
                <w:sz w:val="22"/>
                <w:szCs w:val="22"/>
              </w:rPr>
            </w:pPr>
          </w:p>
          <w:p w14:paraId="776B74E8" w14:textId="77777777" w:rsidR="008A76EB" w:rsidRPr="00BE7FA5" w:rsidRDefault="00000000">
            <w:pPr>
              <w:spacing w:line="276" w:lineRule="auto"/>
              <w:jc w:val="both"/>
              <w:rPr>
                <w:rFonts w:ascii="Arial Narrow" w:hAnsi="Arial Narrow"/>
                <w:sz w:val="22"/>
                <w:szCs w:val="22"/>
              </w:rPr>
            </w:pPr>
            <w:r w:rsidRPr="00BE7FA5">
              <w:rPr>
                <w:rFonts w:ascii="Arial Narrow" w:hAnsi="Arial Narrow"/>
                <w:sz w:val="22"/>
                <w:szCs w:val="22"/>
              </w:rPr>
              <w:t>Asimismo, se explicó que Inteligencia Artificial para el Autoaprendizaje y la Investigación fortalece la formulación de preguntas, la búsqueda de información confiable, la organización del conocimiento y la verificación crítica de las respuestas generadas por la IA. Inteligencia Artificial para el Empoderamiento Femenino promueve el liderazgo, la participación social, la autonomía digital y la prevención de violencias.</w:t>
            </w:r>
          </w:p>
          <w:p w14:paraId="7070CD82" w14:textId="77777777" w:rsidR="008A76EB" w:rsidRDefault="00000000">
            <w:pPr>
              <w:spacing w:line="276" w:lineRule="auto"/>
              <w:jc w:val="both"/>
              <w:rPr>
                <w:rFonts w:ascii="Arial Narrow" w:hAnsi="Arial Narrow"/>
                <w:sz w:val="22"/>
                <w:szCs w:val="22"/>
              </w:rPr>
            </w:pPr>
            <w:r w:rsidRPr="00BE7FA5">
              <w:rPr>
                <w:rFonts w:ascii="Arial Narrow" w:hAnsi="Arial Narrow"/>
                <w:sz w:val="22"/>
                <w:szCs w:val="22"/>
              </w:rPr>
              <w:lastRenderedPageBreak/>
              <w:t>De igual manera, se socializó el curso Inteligencia Artificial para el Emprendimiento y la Innovación, que muestra cómo emplear herramientas de IA en marketing, creación de contenidos, automatización y análisis de oportunidades para fortalecer ideas de negocio. Finalmente, se presentó Inteligencia Artificial para el Diseño y Edición de Material Digital, orientado a la creación de piezas gráficas, contenidos multimedia y mensajes que favorezcan la convivencia y la cultura de paz.</w:t>
            </w:r>
          </w:p>
          <w:p w14:paraId="5DEDD6CC" w14:textId="77777777" w:rsidR="00BE7FA5" w:rsidRPr="00BE7FA5" w:rsidRDefault="00BE7FA5">
            <w:pPr>
              <w:spacing w:line="276" w:lineRule="auto"/>
              <w:jc w:val="both"/>
              <w:rPr>
                <w:rFonts w:ascii="Arial Narrow" w:hAnsi="Arial Narrow"/>
                <w:sz w:val="22"/>
                <w:szCs w:val="22"/>
              </w:rPr>
            </w:pPr>
          </w:p>
          <w:p w14:paraId="3288DD5A" w14:textId="772DE15E" w:rsidR="008A76EB" w:rsidRDefault="00000000">
            <w:pPr>
              <w:spacing w:line="276" w:lineRule="auto"/>
              <w:jc w:val="both"/>
              <w:rPr>
                <w:rFonts w:ascii="Arial Narrow" w:hAnsi="Arial Narrow"/>
                <w:sz w:val="22"/>
                <w:szCs w:val="22"/>
              </w:rPr>
            </w:pPr>
            <w:r w:rsidRPr="00BE7FA5">
              <w:rPr>
                <w:rFonts w:ascii="Arial Narrow" w:hAnsi="Arial Narrow"/>
                <w:sz w:val="22"/>
                <w:szCs w:val="22"/>
              </w:rPr>
              <w:t>Se informó que las formaciones son gratuitas, virtuales, certificables y se encuentran disponibles para personas mayores de trece años. También se indicó que la oferta contempla una ruta de habilidades digitales básicas de cinco horas y cursos avanzados en inteligencia artificial con una duración aproximada de cuarenta y ocho horas.</w:t>
            </w:r>
          </w:p>
          <w:p w14:paraId="6C468470" w14:textId="77777777" w:rsidR="00BE7FA5" w:rsidRPr="00BE7FA5" w:rsidRDefault="00BE7FA5">
            <w:pPr>
              <w:spacing w:line="276" w:lineRule="auto"/>
              <w:jc w:val="both"/>
              <w:rPr>
                <w:rFonts w:ascii="Arial Narrow" w:hAnsi="Arial Narrow"/>
                <w:sz w:val="22"/>
                <w:szCs w:val="22"/>
              </w:rPr>
            </w:pPr>
          </w:p>
          <w:p w14:paraId="47A0998A" w14:textId="77777777" w:rsidR="008A76EB" w:rsidRDefault="00000000">
            <w:pPr>
              <w:spacing w:line="276" w:lineRule="auto"/>
              <w:jc w:val="both"/>
              <w:rPr>
                <w:rFonts w:ascii="Arial Narrow" w:hAnsi="Arial Narrow"/>
                <w:sz w:val="22"/>
                <w:szCs w:val="22"/>
              </w:rPr>
            </w:pPr>
            <w:r w:rsidRPr="00BE7FA5">
              <w:rPr>
                <w:rFonts w:ascii="Arial Narrow" w:hAnsi="Arial Narrow"/>
                <w:sz w:val="22"/>
                <w:szCs w:val="22"/>
              </w:rPr>
              <w:t>Durante la reunión se invitó a los representantes de la comunidad a difundir la oferta entre los integrantes de la Comunidad Cristiana de Adoradores Shekinah, motivarlos a realizar el proceso de inscripción y acompañarlos para que no solo inicien los cursos, sino que desarrollen todas las actividades, presenten las evaluaciones requeridas y culminen satisfactoriamente la formación, con el fin de obtener la certificación correspondiente.</w:t>
            </w:r>
          </w:p>
          <w:p w14:paraId="6EDE7005" w14:textId="77777777" w:rsidR="00BE7FA5" w:rsidRPr="00BE7FA5" w:rsidRDefault="00BE7FA5">
            <w:pPr>
              <w:spacing w:line="276" w:lineRule="auto"/>
              <w:jc w:val="both"/>
              <w:rPr>
                <w:rFonts w:ascii="Arial Narrow" w:hAnsi="Arial Narrow"/>
                <w:sz w:val="22"/>
                <w:szCs w:val="22"/>
              </w:rPr>
            </w:pPr>
          </w:p>
          <w:p w14:paraId="772F26C9" w14:textId="77777777" w:rsidR="008A76EB" w:rsidRPr="00BE7FA5" w:rsidRDefault="00000000">
            <w:pPr>
              <w:spacing w:line="276" w:lineRule="auto"/>
              <w:jc w:val="both"/>
              <w:rPr>
                <w:rFonts w:ascii="Arial Narrow" w:hAnsi="Arial Narrow"/>
                <w:sz w:val="22"/>
                <w:szCs w:val="22"/>
              </w:rPr>
            </w:pPr>
            <w:r w:rsidRPr="00BE7FA5">
              <w:rPr>
                <w:rFonts w:ascii="Arial Narrow" w:hAnsi="Arial Narrow"/>
                <w:sz w:val="22"/>
                <w:szCs w:val="22"/>
              </w:rPr>
              <w:t>Finalmente, se manifestó la disposición del enlace regional del Ministerio TIC para remitir los enlaces oficiales de inscripción, brindar orientación sobre el acceso a la plataforma y resolver las inquietudes que puedan surgir durante el proceso formativo.</w:t>
            </w:r>
          </w:p>
        </w:tc>
      </w:tr>
    </w:tbl>
    <w:tbl>
      <w:tblPr>
        <w:tblpPr w:leftFromText="141" w:rightFromText="141" w:vertAnchor="text" w:horzAnchor="page" w:tblpX="1205" w:tblpY="20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9"/>
        <w:gridCol w:w="1984"/>
        <w:gridCol w:w="1843"/>
      </w:tblGrid>
      <w:tr w:rsidR="004B52DB" w:rsidRPr="00BE7FA5" w14:paraId="471F3078" w14:textId="77777777" w:rsidTr="00331817">
        <w:trPr>
          <w:trHeight w:val="420"/>
        </w:trPr>
        <w:tc>
          <w:tcPr>
            <w:tcW w:w="5949" w:type="dxa"/>
            <w:vAlign w:val="center"/>
          </w:tcPr>
          <w:p w14:paraId="1B055122" w14:textId="77777777" w:rsidR="004B52DB" w:rsidRPr="00BE7FA5" w:rsidRDefault="004B52DB" w:rsidP="00331817">
            <w:pPr>
              <w:spacing w:line="276" w:lineRule="auto"/>
              <w:jc w:val="center"/>
              <w:rPr>
                <w:rFonts w:ascii="Arial Narrow" w:hAnsi="Arial Narrow"/>
                <w:b/>
                <w:sz w:val="22"/>
                <w:szCs w:val="22"/>
              </w:rPr>
            </w:pPr>
            <w:proofErr w:type="gramStart"/>
            <w:r w:rsidRPr="00BE7FA5">
              <w:rPr>
                <w:rFonts w:ascii="Arial Narrow" w:eastAsia="Arial Narrow" w:hAnsi="Arial Narrow"/>
                <w:b/>
                <w:sz w:val="22"/>
                <w:szCs w:val="22"/>
              </w:rPr>
              <w:lastRenderedPageBreak/>
              <w:t>ACCIÓN A EJECUTAR</w:t>
            </w:r>
            <w:proofErr w:type="gramEnd"/>
          </w:p>
        </w:tc>
        <w:tc>
          <w:tcPr>
            <w:tcW w:w="1984" w:type="dxa"/>
            <w:vAlign w:val="center"/>
          </w:tcPr>
          <w:p w14:paraId="36063EE6"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RESPONSABLE DE EJECUCIÓN</w:t>
            </w:r>
          </w:p>
        </w:tc>
        <w:tc>
          <w:tcPr>
            <w:tcW w:w="1843" w:type="dxa"/>
            <w:vAlign w:val="center"/>
          </w:tcPr>
          <w:p w14:paraId="28A7C437" w14:textId="77777777" w:rsidR="004B52DB" w:rsidRPr="00BE7FA5" w:rsidRDefault="004B52DB" w:rsidP="00331817">
            <w:pPr>
              <w:spacing w:line="276" w:lineRule="auto"/>
              <w:jc w:val="center"/>
              <w:rPr>
                <w:rFonts w:ascii="Arial Narrow" w:hAnsi="Arial Narrow"/>
                <w:b/>
                <w:sz w:val="22"/>
                <w:szCs w:val="22"/>
              </w:rPr>
            </w:pPr>
            <w:r w:rsidRPr="00BE7FA5">
              <w:rPr>
                <w:rFonts w:ascii="Arial Narrow" w:eastAsia="Arial Narrow" w:hAnsi="Arial Narrow"/>
                <w:b/>
                <w:sz w:val="22"/>
                <w:szCs w:val="22"/>
              </w:rPr>
              <w:t>FECHA LÍMITE DE EJECUCIÓN</w:t>
            </w:r>
          </w:p>
        </w:tc>
      </w:tr>
      <w:tr w:rsidR="004B52DB" w:rsidRPr="00BE7FA5" w14:paraId="684FA175" w14:textId="77777777" w:rsidTr="00331817">
        <w:trPr>
          <w:trHeight w:val="390"/>
        </w:trPr>
        <w:tc>
          <w:tcPr>
            <w:tcW w:w="5949" w:type="dxa"/>
            <w:vAlign w:val="center"/>
          </w:tcPr>
          <w:p w14:paraId="1293582B" w14:textId="77777777" w:rsidR="008A76EB" w:rsidRPr="00BE7FA5" w:rsidRDefault="00000000">
            <w:pPr>
              <w:spacing w:line="276" w:lineRule="auto"/>
              <w:rPr>
                <w:rFonts w:ascii="Arial Narrow" w:hAnsi="Arial Narrow"/>
                <w:sz w:val="22"/>
                <w:szCs w:val="22"/>
              </w:rPr>
            </w:pPr>
            <w:r w:rsidRPr="00BE7FA5">
              <w:rPr>
                <w:rFonts w:ascii="Arial Narrow" w:hAnsi="Arial Narrow"/>
                <w:sz w:val="22"/>
                <w:szCs w:val="22"/>
              </w:rPr>
              <w:t>Remitir a los representantes de la comunidad la información y los enlaces oficiales de inscripción a CiberPaz Formaciones.</w:t>
            </w:r>
          </w:p>
        </w:tc>
        <w:tc>
          <w:tcPr>
            <w:tcW w:w="1984" w:type="dxa"/>
            <w:vAlign w:val="center"/>
          </w:tcPr>
          <w:p w14:paraId="39AA24AA" w14:textId="77777777" w:rsidR="008A76EB" w:rsidRPr="00BE7FA5" w:rsidRDefault="00000000">
            <w:pPr>
              <w:spacing w:line="276" w:lineRule="auto"/>
              <w:rPr>
                <w:rFonts w:ascii="Arial Narrow" w:hAnsi="Arial Narrow"/>
                <w:sz w:val="22"/>
                <w:szCs w:val="22"/>
              </w:rPr>
            </w:pPr>
            <w:r w:rsidRPr="00BE7FA5">
              <w:rPr>
                <w:rFonts w:ascii="Arial Narrow" w:hAnsi="Arial Narrow"/>
                <w:sz w:val="22"/>
                <w:szCs w:val="22"/>
              </w:rPr>
              <w:t>Enlace Regional MinTIC</w:t>
            </w:r>
          </w:p>
        </w:tc>
        <w:tc>
          <w:tcPr>
            <w:tcW w:w="1843" w:type="dxa"/>
            <w:vAlign w:val="center"/>
          </w:tcPr>
          <w:p w14:paraId="4F4D6CB1" w14:textId="166FEF91" w:rsidR="008A76EB" w:rsidRPr="00BE7FA5" w:rsidRDefault="00BE7FA5">
            <w:pPr>
              <w:spacing w:line="276" w:lineRule="auto"/>
              <w:rPr>
                <w:rFonts w:ascii="Arial Narrow" w:hAnsi="Arial Narrow"/>
                <w:sz w:val="22"/>
                <w:szCs w:val="22"/>
              </w:rPr>
            </w:pPr>
            <w:r>
              <w:rPr>
                <w:rFonts w:ascii="Arial Narrow" w:hAnsi="Arial Narrow"/>
                <w:sz w:val="22"/>
                <w:szCs w:val="22"/>
              </w:rPr>
              <w:t>31 de julio de 2026</w:t>
            </w:r>
          </w:p>
        </w:tc>
      </w:tr>
      <w:tr w:rsidR="008A76EB" w:rsidRPr="00BE7FA5" w14:paraId="1E40FF4A" w14:textId="77777777">
        <w:tc>
          <w:tcPr>
            <w:tcW w:w="5949" w:type="dxa"/>
            <w:vAlign w:val="center"/>
          </w:tcPr>
          <w:p w14:paraId="51F1F991" w14:textId="77777777" w:rsidR="008A76EB" w:rsidRPr="00BE7FA5" w:rsidRDefault="00000000">
            <w:pPr>
              <w:spacing w:line="276" w:lineRule="auto"/>
              <w:rPr>
                <w:rFonts w:ascii="Arial Narrow" w:hAnsi="Arial Narrow"/>
                <w:sz w:val="22"/>
                <w:szCs w:val="22"/>
              </w:rPr>
            </w:pPr>
            <w:r w:rsidRPr="00BE7FA5">
              <w:rPr>
                <w:rFonts w:ascii="Arial Narrow" w:hAnsi="Arial Narrow"/>
                <w:sz w:val="22"/>
                <w:szCs w:val="22"/>
              </w:rPr>
              <w:t>Difundir la oferta entre los integrantes de la comunidad cristiana e incentivar su inscripción.</w:t>
            </w:r>
          </w:p>
        </w:tc>
        <w:tc>
          <w:tcPr>
            <w:tcW w:w="1984" w:type="dxa"/>
            <w:vAlign w:val="center"/>
          </w:tcPr>
          <w:p w14:paraId="4B001760" w14:textId="77777777" w:rsidR="008A76EB" w:rsidRPr="00BE7FA5" w:rsidRDefault="00000000">
            <w:pPr>
              <w:spacing w:line="276" w:lineRule="auto"/>
              <w:rPr>
                <w:rFonts w:ascii="Arial Narrow" w:hAnsi="Arial Narrow"/>
                <w:sz w:val="22"/>
                <w:szCs w:val="22"/>
              </w:rPr>
            </w:pPr>
            <w:r w:rsidRPr="00BE7FA5">
              <w:rPr>
                <w:rFonts w:ascii="Arial Narrow" w:hAnsi="Arial Narrow"/>
                <w:sz w:val="22"/>
                <w:szCs w:val="22"/>
              </w:rPr>
              <w:t>Representantes de la Comunidad Cristiana de Adoradores Shekinah</w:t>
            </w:r>
          </w:p>
        </w:tc>
        <w:tc>
          <w:tcPr>
            <w:tcW w:w="1843" w:type="dxa"/>
            <w:vAlign w:val="center"/>
          </w:tcPr>
          <w:p w14:paraId="5D8DA6B3" w14:textId="5F464EB6" w:rsidR="008A76EB" w:rsidRPr="00BE7FA5" w:rsidRDefault="008A76EB">
            <w:pPr>
              <w:spacing w:line="276" w:lineRule="auto"/>
              <w:rPr>
                <w:rFonts w:ascii="Arial Narrow" w:hAnsi="Arial Narrow"/>
                <w:sz w:val="22"/>
                <w:szCs w:val="22"/>
              </w:rPr>
            </w:pPr>
          </w:p>
        </w:tc>
      </w:tr>
    </w:tbl>
    <w:tbl>
      <w:tblPr>
        <w:tblW w:w="9771" w:type="dxa"/>
        <w:jc w:val="center"/>
        <w:tblLook w:val="04A0" w:firstRow="1" w:lastRow="0" w:firstColumn="1" w:lastColumn="0" w:noHBand="0" w:noVBand="1"/>
      </w:tblPr>
      <w:tblGrid>
        <w:gridCol w:w="4219"/>
        <w:gridCol w:w="3426"/>
        <w:gridCol w:w="2126"/>
      </w:tblGrid>
      <w:tr w:rsidR="004B52DB" w:rsidRPr="00BE7FA5" w14:paraId="75649AED" w14:textId="77777777" w:rsidTr="00331817">
        <w:trPr>
          <w:jc w:val="center"/>
        </w:trPr>
        <w:tc>
          <w:tcPr>
            <w:tcW w:w="9771" w:type="dxa"/>
            <w:gridSpan w:val="3"/>
            <w:tcBorders>
              <w:top w:val="single" w:sz="8" w:space="0" w:color="000000"/>
              <w:left w:val="single" w:sz="8" w:space="0" w:color="000000"/>
              <w:bottom w:val="single" w:sz="8" w:space="0" w:color="000000"/>
              <w:right w:val="single" w:sz="8" w:space="0" w:color="000000"/>
            </w:tcBorders>
            <w:vAlign w:val="center"/>
          </w:tcPr>
          <w:p w14:paraId="283787E1" w14:textId="77777777" w:rsidR="004B52DB" w:rsidRPr="00BE7FA5" w:rsidRDefault="004B52DB" w:rsidP="00331817">
            <w:pPr>
              <w:spacing w:line="276" w:lineRule="auto"/>
              <w:jc w:val="center"/>
              <w:rPr>
                <w:rFonts w:ascii="Arial Narrow" w:hAnsi="Arial Narrow"/>
                <w:sz w:val="22"/>
                <w:szCs w:val="22"/>
              </w:rPr>
            </w:pPr>
            <w:r w:rsidRPr="00BE7FA5">
              <w:rPr>
                <w:rFonts w:ascii="Arial Narrow" w:eastAsia="Arial Narrow" w:hAnsi="Arial Narrow"/>
                <w:b/>
                <w:sz w:val="22"/>
                <w:szCs w:val="22"/>
              </w:rPr>
              <w:t>REGISTRO DE ASISTENCIA</w:t>
            </w:r>
          </w:p>
        </w:tc>
      </w:tr>
      <w:tr w:rsidR="004B52DB" w:rsidRPr="00BE7FA5" w14:paraId="1D252D69"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2F986E49" w14:textId="77777777" w:rsidR="004B52DB" w:rsidRPr="00BE7FA5" w:rsidRDefault="004B52DB" w:rsidP="00331817">
            <w:pPr>
              <w:spacing w:line="276" w:lineRule="auto"/>
              <w:jc w:val="center"/>
              <w:rPr>
                <w:rFonts w:ascii="Arial Narrow" w:hAnsi="Arial Narrow"/>
                <w:sz w:val="22"/>
                <w:szCs w:val="22"/>
              </w:rPr>
            </w:pPr>
            <w:r w:rsidRPr="00BE7FA5">
              <w:rPr>
                <w:rFonts w:ascii="Arial Narrow" w:eastAsia="Arial Narrow" w:hAnsi="Arial Narrow"/>
                <w:b/>
                <w:sz w:val="22"/>
                <w:szCs w:val="22"/>
              </w:rPr>
              <w:t>NOMBRE COMPLETO</w:t>
            </w:r>
          </w:p>
        </w:tc>
        <w:tc>
          <w:tcPr>
            <w:tcW w:w="3426" w:type="dxa"/>
            <w:tcBorders>
              <w:top w:val="single" w:sz="8" w:space="0" w:color="000000"/>
              <w:left w:val="single" w:sz="8" w:space="0" w:color="000000"/>
              <w:bottom w:val="single" w:sz="8" w:space="0" w:color="000000"/>
              <w:right w:val="single" w:sz="8" w:space="0" w:color="000000"/>
            </w:tcBorders>
            <w:vAlign w:val="center"/>
          </w:tcPr>
          <w:p w14:paraId="05CBA77C" w14:textId="77777777" w:rsidR="004B52DB" w:rsidRPr="00BE7FA5" w:rsidRDefault="004B52DB" w:rsidP="00331817">
            <w:pPr>
              <w:spacing w:line="276" w:lineRule="auto"/>
              <w:jc w:val="center"/>
              <w:rPr>
                <w:rFonts w:ascii="Arial Narrow" w:hAnsi="Arial Narrow"/>
                <w:sz w:val="22"/>
                <w:szCs w:val="22"/>
              </w:rPr>
            </w:pPr>
            <w:r w:rsidRPr="00BE7FA5">
              <w:rPr>
                <w:rFonts w:ascii="Arial Narrow" w:eastAsia="Arial Narrow" w:hAnsi="Arial Narrow"/>
                <w:b/>
                <w:sz w:val="22"/>
                <w:szCs w:val="22"/>
              </w:rPr>
              <w:t>CARGO</w:t>
            </w:r>
          </w:p>
        </w:tc>
        <w:tc>
          <w:tcPr>
            <w:tcW w:w="2126" w:type="dxa"/>
            <w:tcBorders>
              <w:top w:val="single" w:sz="8" w:space="0" w:color="000000"/>
              <w:left w:val="single" w:sz="8" w:space="0" w:color="000000"/>
              <w:bottom w:val="single" w:sz="8" w:space="0" w:color="000000"/>
              <w:right w:val="single" w:sz="8" w:space="0" w:color="000000"/>
            </w:tcBorders>
            <w:vAlign w:val="center"/>
          </w:tcPr>
          <w:p w14:paraId="70E50607" w14:textId="77777777" w:rsidR="004B52DB" w:rsidRPr="00BE7FA5" w:rsidRDefault="004B52DB" w:rsidP="00331817">
            <w:pPr>
              <w:spacing w:line="276" w:lineRule="auto"/>
              <w:jc w:val="center"/>
              <w:rPr>
                <w:rFonts w:ascii="Arial Narrow" w:hAnsi="Arial Narrow"/>
                <w:sz w:val="22"/>
                <w:szCs w:val="22"/>
              </w:rPr>
            </w:pPr>
            <w:r w:rsidRPr="00BE7FA5">
              <w:rPr>
                <w:rFonts w:ascii="Arial Narrow" w:eastAsia="Arial Narrow" w:hAnsi="Arial Narrow"/>
                <w:b/>
                <w:sz w:val="22"/>
                <w:szCs w:val="22"/>
              </w:rPr>
              <w:t>FIRMA</w:t>
            </w:r>
          </w:p>
        </w:tc>
      </w:tr>
      <w:tr w:rsidR="004B52DB" w:rsidRPr="00BE7FA5" w14:paraId="6D32AE27"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364BDA28"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Giannina María Camerano Velásquez</w:t>
            </w:r>
          </w:p>
        </w:tc>
        <w:tc>
          <w:tcPr>
            <w:tcW w:w="3426" w:type="dxa"/>
            <w:tcBorders>
              <w:top w:val="single" w:sz="8" w:space="0" w:color="000000"/>
              <w:left w:val="single" w:sz="8" w:space="0" w:color="000000"/>
              <w:bottom w:val="single" w:sz="8" w:space="0" w:color="000000"/>
              <w:right w:val="single" w:sz="8" w:space="0" w:color="000000"/>
            </w:tcBorders>
            <w:vAlign w:val="center"/>
          </w:tcPr>
          <w:p w14:paraId="16FCEF2D"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Enlace Regional MinTIC</w:t>
            </w:r>
          </w:p>
        </w:tc>
        <w:tc>
          <w:tcPr>
            <w:tcW w:w="2126" w:type="dxa"/>
            <w:tcBorders>
              <w:top w:val="single" w:sz="8" w:space="0" w:color="000000"/>
              <w:left w:val="single" w:sz="8" w:space="0" w:color="000000"/>
              <w:bottom w:val="single" w:sz="8" w:space="0" w:color="000000"/>
              <w:right w:val="single" w:sz="8" w:space="0" w:color="000000"/>
            </w:tcBorders>
            <w:vAlign w:val="center"/>
          </w:tcPr>
          <w:p w14:paraId="00703F22" w14:textId="77777777" w:rsidR="008A76EB" w:rsidRPr="00BE7FA5" w:rsidRDefault="008A76EB">
            <w:pPr>
              <w:spacing w:line="276" w:lineRule="auto"/>
              <w:rPr>
                <w:rFonts w:ascii="Arial Narrow" w:hAnsi="Arial Narrow"/>
                <w:sz w:val="22"/>
                <w:szCs w:val="22"/>
              </w:rPr>
            </w:pPr>
          </w:p>
        </w:tc>
      </w:tr>
      <w:tr w:rsidR="004B52DB" w:rsidRPr="00BE7FA5" w14:paraId="5886E082"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C4FEDDA"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Lia Margarita Muñoz Pinedo</w:t>
            </w:r>
          </w:p>
        </w:tc>
        <w:tc>
          <w:tcPr>
            <w:tcW w:w="3426" w:type="dxa"/>
            <w:tcBorders>
              <w:top w:val="single" w:sz="8" w:space="0" w:color="000000"/>
              <w:left w:val="single" w:sz="8" w:space="0" w:color="000000"/>
              <w:bottom w:val="single" w:sz="8" w:space="0" w:color="000000"/>
              <w:right w:val="single" w:sz="8" w:space="0" w:color="000000"/>
            </w:tcBorders>
            <w:vAlign w:val="center"/>
          </w:tcPr>
          <w:p w14:paraId="3164A7ED"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Representante – Comunidad Cristiana de Adoradores Shekinah</w:t>
            </w:r>
          </w:p>
        </w:tc>
        <w:tc>
          <w:tcPr>
            <w:tcW w:w="2126" w:type="dxa"/>
            <w:tcBorders>
              <w:top w:val="single" w:sz="8" w:space="0" w:color="000000"/>
              <w:left w:val="single" w:sz="8" w:space="0" w:color="000000"/>
              <w:bottom w:val="single" w:sz="8" w:space="0" w:color="000000"/>
              <w:right w:val="single" w:sz="8" w:space="0" w:color="000000"/>
            </w:tcBorders>
            <w:vAlign w:val="center"/>
          </w:tcPr>
          <w:p w14:paraId="7D8AFFDE" w14:textId="77777777" w:rsidR="008A76EB" w:rsidRPr="00BE7FA5" w:rsidRDefault="008A76EB">
            <w:pPr>
              <w:spacing w:line="276" w:lineRule="auto"/>
              <w:rPr>
                <w:rFonts w:ascii="Arial Narrow" w:hAnsi="Arial Narrow"/>
                <w:sz w:val="22"/>
                <w:szCs w:val="22"/>
              </w:rPr>
            </w:pPr>
          </w:p>
        </w:tc>
      </w:tr>
      <w:tr w:rsidR="004B52DB" w:rsidRPr="00BE7FA5" w14:paraId="7FBA2BC9"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95FB49E"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Jhon Muñoz</w:t>
            </w:r>
          </w:p>
        </w:tc>
        <w:tc>
          <w:tcPr>
            <w:tcW w:w="3426" w:type="dxa"/>
            <w:tcBorders>
              <w:top w:val="single" w:sz="8" w:space="0" w:color="000000"/>
              <w:left w:val="single" w:sz="8" w:space="0" w:color="000000"/>
              <w:bottom w:val="single" w:sz="8" w:space="0" w:color="000000"/>
              <w:right w:val="single" w:sz="8" w:space="0" w:color="000000"/>
            </w:tcBorders>
            <w:vAlign w:val="center"/>
          </w:tcPr>
          <w:p w14:paraId="77A0DF9F" w14:textId="77777777" w:rsidR="008A76EB" w:rsidRPr="00BE7FA5" w:rsidRDefault="00000000" w:rsidP="0001592D">
            <w:pPr>
              <w:spacing w:line="276" w:lineRule="auto"/>
              <w:jc w:val="center"/>
              <w:rPr>
                <w:rFonts w:ascii="Arial Narrow" w:hAnsi="Arial Narrow"/>
                <w:sz w:val="22"/>
                <w:szCs w:val="22"/>
              </w:rPr>
            </w:pPr>
            <w:r w:rsidRPr="00BE7FA5">
              <w:rPr>
                <w:rFonts w:ascii="Arial Narrow" w:hAnsi="Arial Narrow"/>
                <w:sz w:val="22"/>
                <w:szCs w:val="22"/>
              </w:rPr>
              <w:t>Representante – Comunidad Cristiana de Adoradores Shekinah</w:t>
            </w:r>
          </w:p>
        </w:tc>
        <w:tc>
          <w:tcPr>
            <w:tcW w:w="2126" w:type="dxa"/>
            <w:tcBorders>
              <w:top w:val="single" w:sz="8" w:space="0" w:color="000000"/>
              <w:left w:val="single" w:sz="8" w:space="0" w:color="000000"/>
              <w:bottom w:val="single" w:sz="8" w:space="0" w:color="000000"/>
              <w:right w:val="single" w:sz="8" w:space="0" w:color="000000"/>
            </w:tcBorders>
            <w:vAlign w:val="center"/>
          </w:tcPr>
          <w:p w14:paraId="71AFC8E0" w14:textId="77777777" w:rsidR="008A76EB" w:rsidRPr="00BE7FA5" w:rsidRDefault="008A76EB">
            <w:pPr>
              <w:spacing w:line="276" w:lineRule="auto"/>
              <w:rPr>
                <w:rFonts w:ascii="Arial Narrow" w:hAnsi="Arial Narrow"/>
                <w:sz w:val="22"/>
                <w:szCs w:val="22"/>
              </w:rPr>
            </w:pPr>
          </w:p>
        </w:tc>
      </w:tr>
      <w:tr w:rsidR="00440BB8" w:rsidRPr="00BE7FA5" w14:paraId="5EFFCAB9"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242ECC4F" w14:textId="77777777" w:rsidR="008A76EB" w:rsidRPr="00BE7FA5" w:rsidRDefault="008A76EB">
            <w:pPr>
              <w:spacing w:line="276" w:lineRule="auto"/>
              <w:rPr>
                <w:rFonts w:ascii="Arial Narrow" w:hAnsi="Arial Narrow"/>
                <w:sz w:val="22"/>
                <w:szCs w:val="22"/>
              </w:rPr>
            </w:pPr>
          </w:p>
        </w:tc>
        <w:tc>
          <w:tcPr>
            <w:tcW w:w="3426" w:type="dxa"/>
            <w:tcBorders>
              <w:top w:val="single" w:sz="8" w:space="0" w:color="000000"/>
              <w:left w:val="single" w:sz="8" w:space="0" w:color="000000"/>
              <w:bottom w:val="single" w:sz="8" w:space="0" w:color="000000"/>
              <w:right w:val="single" w:sz="8" w:space="0" w:color="000000"/>
            </w:tcBorders>
            <w:vAlign w:val="center"/>
          </w:tcPr>
          <w:p w14:paraId="3260CA24" w14:textId="77777777" w:rsidR="008A76EB" w:rsidRPr="00BE7FA5" w:rsidRDefault="008A76EB">
            <w:pPr>
              <w:spacing w:line="276" w:lineRule="auto"/>
              <w:rPr>
                <w:rFonts w:ascii="Arial Narrow" w:hAnsi="Arial Narrow"/>
                <w:sz w:val="22"/>
                <w:szCs w:val="22"/>
              </w:rPr>
            </w:pPr>
          </w:p>
        </w:tc>
        <w:tc>
          <w:tcPr>
            <w:tcW w:w="2126" w:type="dxa"/>
            <w:tcBorders>
              <w:top w:val="single" w:sz="8" w:space="0" w:color="000000"/>
              <w:left w:val="single" w:sz="8" w:space="0" w:color="000000"/>
              <w:bottom w:val="single" w:sz="8" w:space="0" w:color="000000"/>
              <w:right w:val="single" w:sz="8" w:space="0" w:color="000000"/>
            </w:tcBorders>
            <w:vAlign w:val="center"/>
          </w:tcPr>
          <w:p w14:paraId="46379FF1" w14:textId="77777777" w:rsidR="008A76EB" w:rsidRPr="00BE7FA5" w:rsidRDefault="008A76EB">
            <w:pPr>
              <w:spacing w:line="276" w:lineRule="auto"/>
              <w:rPr>
                <w:rFonts w:ascii="Arial Narrow" w:hAnsi="Arial Narrow"/>
                <w:sz w:val="22"/>
                <w:szCs w:val="22"/>
              </w:rPr>
            </w:pPr>
          </w:p>
        </w:tc>
      </w:tr>
    </w:tbl>
    <w:p w14:paraId="5809ED30" w14:textId="77777777" w:rsidR="008A76EB" w:rsidRPr="00BE7FA5" w:rsidRDefault="00000000">
      <w:pPr>
        <w:pageBreakBefore/>
        <w:spacing w:line="276" w:lineRule="auto"/>
        <w:jc w:val="center"/>
        <w:rPr>
          <w:rFonts w:ascii="Arial Narrow" w:hAnsi="Arial Narrow"/>
          <w:sz w:val="22"/>
          <w:szCs w:val="22"/>
        </w:rPr>
      </w:pPr>
      <w:r w:rsidRPr="00BE7FA5">
        <w:rPr>
          <w:rFonts w:ascii="Arial Narrow" w:hAnsi="Arial Narrow"/>
          <w:b/>
          <w:sz w:val="22"/>
          <w:szCs w:val="22"/>
        </w:rPr>
        <w:lastRenderedPageBreak/>
        <w:t>ANEXOS</w:t>
      </w:r>
    </w:p>
    <w:p w14:paraId="30C894D9" w14:textId="77777777" w:rsidR="008A76EB" w:rsidRDefault="00000000" w:rsidP="00CB19C0">
      <w:pPr>
        <w:spacing w:line="276" w:lineRule="auto"/>
        <w:ind w:left="-142"/>
        <w:jc w:val="center"/>
        <w:rPr>
          <w:rFonts w:ascii="Arial Narrow" w:hAnsi="Arial Narrow"/>
          <w:sz w:val="22"/>
          <w:szCs w:val="22"/>
        </w:rPr>
      </w:pPr>
      <w:r w:rsidRPr="00BE7FA5">
        <w:rPr>
          <w:rFonts w:ascii="Arial Narrow" w:hAnsi="Arial Narrow"/>
          <w:noProof/>
          <w:sz w:val="22"/>
          <w:szCs w:val="22"/>
        </w:rPr>
        <w:drawing>
          <wp:inline distT="0" distB="0" distL="0" distR="0" wp14:anchorId="1A030D3F" wp14:editId="3D848133">
            <wp:extent cx="4564380" cy="2795315"/>
            <wp:effectExtent l="0" t="0" r="762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UNION LIDER COMUNIDAD CRISTIANA VILLANUEVA.png"/>
                    <pic:cNvPicPr/>
                  </pic:nvPicPr>
                  <pic:blipFill>
                    <a:blip r:embed="rId7"/>
                    <a:stretch>
                      <a:fillRect/>
                    </a:stretch>
                  </pic:blipFill>
                  <pic:spPr>
                    <a:xfrm>
                      <a:off x="0" y="0"/>
                      <a:ext cx="4570642" cy="2799150"/>
                    </a:xfrm>
                    <a:prstGeom prst="rect">
                      <a:avLst/>
                    </a:prstGeom>
                  </pic:spPr>
                </pic:pic>
              </a:graphicData>
            </a:graphic>
          </wp:inline>
        </w:drawing>
      </w:r>
    </w:p>
    <w:p w14:paraId="12C55C81" w14:textId="4C6683EF" w:rsidR="00CB19C0" w:rsidRPr="00BE7FA5" w:rsidRDefault="00CB19C0" w:rsidP="00CB19C0">
      <w:pPr>
        <w:spacing w:line="276" w:lineRule="auto"/>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13E03C1F" wp14:editId="65357F75">
            <wp:extent cx="3518629" cy="4549140"/>
            <wp:effectExtent l="0" t="0" r="5715" b="3810"/>
            <wp:docPr id="16986028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02836" name="Imagen 169860283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47383" cy="4586315"/>
                    </a:xfrm>
                    <a:prstGeom prst="rect">
                      <a:avLst/>
                    </a:prstGeom>
                  </pic:spPr>
                </pic:pic>
              </a:graphicData>
            </a:graphic>
          </wp:inline>
        </w:drawing>
      </w:r>
    </w:p>
    <w:sectPr w:rsidR="00CB19C0" w:rsidRPr="00BE7FA5" w:rsidSect="004B52DB">
      <w:headerReference w:type="default" r:id="rId9"/>
      <w:footerReference w:type="default" r:id="rId10"/>
      <w:pgSz w:w="12242" w:h="15842" w:code="1"/>
      <w:pgMar w:top="141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12076" w14:textId="77777777" w:rsidR="00082E49" w:rsidRDefault="00082E49">
      <w:r>
        <w:separator/>
      </w:r>
    </w:p>
  </w:endnote>
  <w:endnote w:type="continuationSeparator" w:id="0">
    <w:p w14:paraId="2AD17DC1" w14:textId="77777777" w:rsidR="00082E49" w:rsidRDefault="00082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9648E" w14:textId="77777777" w:rsidR="008A76EB" w:rsidRPr="00564A2B" w:rsidRDefault="00000000">
    <w:pPr>
      <w:pStyle w:val="Piedepgina"/>
      <w:spacing w:line="276" w:lineRule="auto"/>
      <w:jc w:val="right"/>
      <w:rPr>
        <w:b/>
      </w:rPr>
    </w:pPr>
    <w:r>
      <w:rPr>
        <w:rFonts w:ascii="Arial Narrow" w:hAnsi="Arial Narrow"/>
        <w:b/>
        <w:noProof/>
        <w:sz w:val="16"/>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173898F" w14:textId="77777777" w:rsidR="008A76EB"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26BE3C2"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7173898F" w14:textId="77777777" w:rsidR="008A76EB"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rFonts w:ascii="Arial Narrow" w:hAnsi="Arial Narrow"/>
        <w:b/>
        <w:noProof/>
        <w:sz w:val="16"/>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28876" w14:textId="77777777" w:rsidR="008A76EB"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BB9E013" w14:textId="77777777" w:rsidR="008A76EB" w:rsidRDefault="008A76EB">
                          <w:pPr>
                            <w:rPr>
                              <w:rFonts w:ascii="Arial" w:hAnsi="Arial"/>
                              <w:b/>
                              <w:color w:val="2D4083"/>
                              <w:sz w:val="14"/>
                            </w:rPr>
                          </w:pPr>
                        </w:p>
                        <w:p w14:paraId="44D5FE23" w14:textId="77777777" w:rsidR="008A76EB" w:rsidRPr="00F03133" w:rsidRDefault="008A76EB">
                          <w:pPr>
                            <w:rPr>
                              <w:rFonts w:ascii="Arial" w:hAnsi="Arial"/>
                              <w:b/>
                              <w:color w:val="2D4083"/>
                              <w:sz w:val="14"/>
                            </w:rPr>
                          </w:pPr>
                        </w:p>
                        <w:p w14:paraId="60835842" w14:textId="77777777" w:rsidR="008A76EB" w:rsidRPr="00F03133" w:rsidRDefault="008A76EB">
                          <w:pPr>
                            <w:rPr>
                              <w:rFonts w:ascii="Arial" w:hAnsi="Arial"/>
                              <w:b/>
                              <w:color w:val="2D4083"/>
                              <w:sz w:val="14"/>
                            </w:rPr>
                          </w:pPr>
                        </w:p>
                        <w:p w14:paraId="29DDCA1F" w14:textId="77777777" w:rsidR="008A76EB" w:rsidRPr="00F03133" w:rsidRDefault="008A76EB">
                          <w:pPr>
                            <w:rPr>
                              <w:color w:val="2D4083"/>
                              <w:sz w:val="14"/>
                            </w:rPr>
                          </w:pPr>
                        </w:p>
                        <w:p w14:paraId="3C9FE18D" w14:textId="77777777" w:rsidR="008A76EB" w:rsidRPr="00F03133" w:rsidRDefault="008A76E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E1DD0"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5828876" w14:textId="77777777" w:rsidR="008A76EB"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BB9E013" w14:textId="77777777" w:rsidR="008A76EB" w:rsidRDefault="008A76EB">
                    <w:pPr>
                      <w:rPr>
                        <w:rFonts w:ascii="Arial" w:hAnsi="Arial"/>
                        <w:b/>
                        <w:color w:val="2D4083"/>
                        <w:sz w:val="14"/>
                      </w:rPr>
                    </w:pPr>
                  </w:p>
                  <w:p w14:paraId="44D5FE23" w14:textId="77777777" w:rsidR="008A76EB" w:rsidRPr="00F03133" w:rsidRDefault="008A76EB">
                    <w:pPr>
                      <w:rPr>
                        <w:rFonts w:ascii="Arial" w:hAnsi="Arial"/>
                        <w:b/>
                        <w:color w:val="2D4083"/>
                        <w:sz w:val="14"/>
                      </w:rPr>
                    </w:pPr>
                  </w:p>
                  <w:p w14:paraId="60835842" w14:textId="77777777" w:rsidR="008A76EB" w:rsidRPr="00F03133" w:rsidRDefault="008A76EB">
                    <w:pPr>
                      <w:rPr>
                        <w:rFonts w:ascii="Arial" w:hAnsi="Arial"/>
                        <w:b/>
                        <w:color w:val="2D4083"/>
                        <w:sz w:val="14"/>
                      </w:rPr>
                    </w:pPr>
                  </w:p>
                  <w:p w14:paraId="29DDCA1F" w14:textId="77777777" w:rsidR="008A76EB" w:rsidRPr="00F03133" w:rsidRDefault="008A76EB">
                    <w:pPr>
                      <w:rPr>
                        <w:color w:val="2D4083"/>
                        <w:sz w:val="14"/>
                      </w:rPr>
                    </w:pPr>
                  </w:p>
                  <w:p w14:paraId="3C9FE18D" w14:textId="77777777" w:rsidR="008A76EB" w:rsidRPr="00F03133" w:rsidRDefault="008A76E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1EB3725B" w14:textId="77777777" w:rsidR="008A76EB" w:rsidRDefault="00000000">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8F7A3" w14:textId="77777777" w:rsidR="008A76EB" w:rsidRDefault="008A76EB">
                                  <w:pPr>
                                    <w:pStyle w:val="Piedepgina"/>
                                    <w:jc w:val="right"/>
                                    <w:rPr>
                                      <w:rFonts w:ascii="Arial Narrow" w:hAnsi="Arial Narrow"/>
                                      <w:sz w:val="16"/>
                                      <w:szCs w:val="16"/>
                                    </w:rPr>
                                  </w:pPr>
                                </w:p>
                                <w:p w14:paraId="4160D253" w14:textId="77777777" w:rsidR="008A76EB"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A719724" w14:textId="77777777" w:rsidR="008A76EB"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38867"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298F7A3" w14:textId="77777777" w:rsidR="008A76EB" w:rsidRDefault="008A76EB">
                            <w:pPr>
                              <w:pStyle w:val="Piedepgina"/>
                              <w:jc w:val="right"/>
                              <w:rPr>
                                <w:rFonts w:ascii="Arial Narrow" w:hAnsi="Arial Narrow"/>
                                <w:sz w:val="16"/>
                                <w:szCs w:val="16"/>
                              </w:rPr>
                            </w:pPr>
                          </w:p>
                          <w:p w14:paraId="4160D253" w14:textId="77777777" w:rsidR="008A76EB"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A719724" w14:textId="77777777" w:rsidR="008A76EB"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6536CD92" w14:textId="77777777" w:rsidR="008A76EB" w:rsidRPr="00564A2B" w:rsidRDefault="008A76EB">
    <w:pPr>
      <w:pStyle w:val="Piedepgina"/>
      <w:spacing w:line="276" w:lineRule="auto"/>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C6F7F" w14:textId="77777777" w:rsidR="00082E49" w:rsidRDefault="00082E49">
      <w:r>
        <w:separator/>
      </w:r>
    </w:p>
  </w:footnote>
  <w:footnote w:type="continuationSeparator" w:id="0">
    <w:p w14:paraId="09FBFBDF" w14:textId="77777777" w:rsidR="00082E49" w:rsidRDefault="00082E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04A87D66"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3332E0DD" w14:textId="77777777" w:rsidR="008A76EB" w:rsidRPr="00234A9A" w:rsidRDefault="00000000">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22F2967C" wp14:editId="4F83D522">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1E95F64" w14:textId="77777777" w:rsidR="008A76EB" w:rsidRPr="00E431BB" w:rsidRDefault="00000000">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0FD68C1" w14:textId="77777777" w:rsidR="008A76EB" w:rsidRPr="00234A9A" w:rsidRDefault="00000000">
          <w:pPr>
            <w:jc w:val="center"/>
            <w:rPr>
              <w:rFonts w:ascii="Arial Narrow" w:hAnsi="Arial Narrow" w:cs="Arial"/>
              <w:sz w:val="22"/>
              <w:szCs w:val="22"/>
            </w:rPr>
          </w:pPr>
          <w:r>
            <w:rPr>
              <w:noProof/>
              <w:lang w:val="es-CO" w:eastAsia="es-CO"/>
            </w:rPr>
            <w:drawing>
              <wp:inline distT="0" distB="0" distL="0" distR="0" wp14:anchorId="0F945B23" wp14:editId="497902C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4EDF57E5" w14:textId="77777777" w:rsidR="008A76EB" w:rsidRPr="00234A9A" w:rsidRDefault="008A76EB">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845DF6"/>
    <w:multiLevelType w:val="hybridMultilevel"/>
    <w:tmpl w:val="D9320498"/>
    <w:lvl w:ilvl="0" w:tplc="B2785552">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1"/>
  </w:num>
  <w:num w:numId="2" w16cid:durableId="865755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1592D"/>
    <w:rsid w:val="00082E49"/>
    <w:rsid w:val="000C7F2F"/>
    <w:rsid w:val="000F5973"/>
    <w:rsid w:val="0012121D"/>
    <w:rsid w:val="00440BB8"/>
    <w:rsid w:val="0045136E"/>
    <w:rsid w:val="004B52DB"/>
    <w:rsid w:val="008A76EB"/>
    <w:rsid w:val="00A66962"/>
    <w:rsid w:val="00BE7FA5"/>
    <w:rsid w:val="00CB19C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40D6CF"/>
  <w15:chartTrackingRefBased/>
  <w15:docId w15:val="{4DC26D23-1196-4433-8E53-1D99B162A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2DB"/>
    <w:pPr>
      <w:spacing w:after="0" w:line="240" w:lineRule="auto"/>
    </w:pPr>
    <w:rPr>
      <w:rFonts w:ascii="Times New Roman" w:eastAsia="Times New Roman" w:hAnsi="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B52D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B52D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B52D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B52D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B52D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B52D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B52D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customStyle="1" w:styleId="CitaCar">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customStyle="1" w:styleId="EncabezadoCar">
    <w:name w:val="Encabezado Car"/>
    <w:basedOn w:val="Fuentedeprrafopredeter"/>
    <w:link w:val="Encabezado"/>
    <w:uiPriority w:val="99"/>
    <w:rsid w:val="004B52DB"/>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customStyle="1" w:styleId="PiedepginaCar">
    <w:name w:val="Pie de página Car"/>
    <w:basedOn w:val="Fuentedeprrafopredeter"/>
    <w:link w:val="Piedepgina"/>
    <w:uiPriority w:val="99"/>
    <w:rsid w:val="004B52DB"/>
    <w:rPr>
      <w:rFonts w:ascii="Times New Roman" w:eastAsia="Times New Roman" w:hAnsi="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3</Pages>
  <Words>749</Words>
  <Characters>4121</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4</cp:revision>
  <dcterms:created xsi:type="dcterms:W3CDTF">2026-07-31T16:16:00Z</dcterms:created>
  <dcterms:modified xsi:type="dcterms:W3CDTF">2026-07-31T16:17:00Z</dcterms:modified>
</cp:coreProperties>
</file>